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D5AD" w14:textId="77777777" w:rsidR="001A39E2" w:rsidRDefault="001A39E2" w:rsidP="001A39E2">
      <w:pPr>
        <w:jc w:val="right"/>
        <w:rPr>
          <w:b/>
        </w:rPr>
      </w:pPr>
    </w:p>
    <w:p w14:paraId="26D93C98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4A5C99" wp14:editId="1BCEFF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192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6F658A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3B4CD4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A34BE8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47E9D7B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3AE0E1" wp14:editId="40D213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812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9B665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05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979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636F" w14:textId="2888CD8A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38B5D" w14:textId="1D0DB704" w:rsidR="00EA5290" w:rsidRPr="00670227" w:rsidRDefault="00473077" w:rsidP="00C63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Trefniadau Uwchgyfeirio ac Ymyrryd – Bwrdd Iechyd Prifysgol Cwm Taf Morgannwg</w:t>
            </w:r>
          </w:p>
        </w:tc>
      </w:tr>
      <w:tr w:rsidR="00EA5290" w:rsidRPr="00A011A1" w14:paraId="77B9C5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61B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C642" w14:textId="49E1D3A6" w:rsidR="00EA5290" w:rsidRPr="00670227" w:rsidRDefault="00E00D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  <w:r w:rsidR="00791E6A">
              <w:rPr>
                <w:rFonts w:ascii="Arial" w:hAnsi="Arial"/>
                <w:b/>
                <w:sz w:val="24"/>
              </w:rPr>
              <w:t xml:space="preserve"> Ebrill 2024</w:t>
            </w:r>
          </w:p>
        </w:tc>
      </w:tr>
      <w:tr w:rsidR="00EA5290" w:rsidRPr="00A011A1" w14:paraId="7BC452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F7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2633" w14:textId="0A14CE09" w:rsidR="00EA5290" w:rsidRPr="00670227" w:rsidRDefault="00F96A14" w:rsidP="00CF19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Ysgrifennydd y Cabinet dros Iechyd a Gofal Cymdeithasol</w:t>
            </w:r>
          </w:p>
        </w:tc>
      </w:tr>
    </w:tbl>
    <w:p w14:paraId="35AC9892" w14:textId="77777777" w:rsidR="00EA5290" w:rsidRPr="00A011A1" w:rsidRDefault="00EA5290" w:rsidP="00EA5290"/>
    <w:p w14:paraId="73F20F2A" w14:textId="77777777" w:rsidR="00E86821" w:rsidRDefault="00E86821" w:rsidP="00F85FFA">
      <w:pPr>
        <w:rPr>
          <w:rFonts w:ascii="Arial" w:eastAsia="Calibri" w:hAnsi="Arial" w:cs="Arial"/>
          <w:sz w:val="24"/>
          <w:szCs w:val="24"/>
        </w:rPr>
      </w:pPr>
    </w:p>
    <w:p w14:paraId="1FEACD9F" w14:textId="514BD76F" w:rsidR="005C1D89" w:rsidRPr="00EF6C6D" w:rsidRDefault="005C1D89" w:rsidP="00FE279D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EF6C6D">
        <w:rPr>
          <w:rFonts w:ascii="Arial" w:hAnsi="Arial" w:cs="Arial"/>
          <w:sz w:val="24"/>
          <w:szCs w:val="24"/>
        </w:rPr>
        <w:t xml:space="preserve">Ar 23 Ionawr, fe wnes i </w:t>
      </w:r>
      <w:hyperlink r:id="rId9" w:anchor="A84936" w:history="1">
        <w:r w:rsidRPr="00800AEA">
          <w:rPr>
            <w:rStyle w:val="Hyperlink"/>
            <w:rFonts w:ascii="Arial" w:hAnsi="Arial" w:cs="Arial"/>
            <w:sz w:val="24"/>
            <w:szCs w:val="24"/>
          </w:rPr>
          <w:t xml:space="preserve">ddatganiad llafar </w:t>
        </w:r>
        <w:r w:rsidR="00791E6A" w:rsidRPr="00800AEA">
          <w:rPr>
            <w:rStyle w:val="Hyperlink"/>
            <w:rFonts w:ascii="Arial" w:hAnsi="Arial" w:cs="Arial"/>
            <w:sz w:val="24"/>
            <w:szCs w:val="24"/>
          </w:rPr>
          <w:t>yn y Senedd</w:t>
        </w:r>
      </w:hyperlink>
      <w:r w:rsidR="00791E6A">
        <w:rPr>
          <w:rFonts w:ascii="Arial" w:hAnsi="Arial" w:cs="Arial"/>
          <w:sz w:val="24"/>
          <w:szCs w:val="24"/>
        </w:rPr>
        <w:t xml:space="preserve"> </w:t>
      </w:r>
      <w:r w:rsidRPr="00EF6C6D">
        <w:rPr>
          <w:rFonts w:ascii="Arial" w:hAnsi="Arial" w:cs="Arial"/>
          <w:sz w:val="24"/>
          <w:szCs w:val="24"/>
        </w:rPr>
        <w:t xml:space="preserve">yn nodi lefelau </w:t>
      </w:r>
      <w:proofErr w:type="spellStart"/>
      <w:r w:rsidRPr="00EF6C6D">
        <w:rPr>
          <w:rFonts w:ascii="Arial" w:hAnsi="Arial" w:cs="Arial"/>
          <w:sz w:val="24"/>
          <w:szCs w:val="24"/>
        </w:rPr>
        <w:t>uwchgyfeirio'r</w:t>
      </w:r>
      <w:proofErr w:type="spellEnd"/>
      <w:r w:rsidRPr="00EF6C6D">
        <w:rPr>
          <w:rFonts w:ascii="Arial" w:hAnsi="Arial" w:cs="Arial"/>
          <w:sz w:val="24"/>
          <w:szCs w:val="24"/>
        </w:rPr>
        <w:t xml:space="preserve"> byrddau iechyd, ymddiriedolaethau'r GIG a'r awdurdodau iechyd arbennig. </w:t>
      </w:r>
      <w:r w:rsidRPr="00EF6C6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Rwyf nawr yn rhoi'r wybodaeth ddiweddaraf i'r Aelodau am statws </w:t>
      </w:r>
      <w:proofErr w:type="spellStart"/>
      <w:r w:rsidRPr="00EF6C6D">
        <w:rPr>
          <w:rFonts w:ascii="Arial" w:hAnsi="Arial" w:cs="Arial"/>
          <w:color w:val="1F1F1F"/>
          <w:sz w:val="24"/>
          <w:szCs w:val="24"/>
          <w:shd w:val="clear" w:color="auto" w:fill="FFFFFF"/>
        </w:rPr>
        <w:t>uwchgyfeirio</w:t>
      </w:r>
      <w:proofErr w:type="spellEnd"/>
      <w:r w:rsidRPr="00EF6C6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Bwrdd Iechyd Prifysgol Cwm Taf Morgannwg.</w:t>
      </w:r>
    </w:p>
    <w:p w14:paraId="2DD3EE95" w14:textId="77777777" w:rsidR="00FF4FF2" w:rsidRDefault="00FF4FF2" w:rsidP="00FE279D">
      <w:pPr>
        <w:rPr>
          <w:rFonts w:ascii="Arial" w:eastAsia="Calibri" w:hAnsi="Arial" w:cs="Arial"/>
          <w:sz w:val="24"/>
          <w:szCs w:val="24"/>
        </w:rPr>
      </w:pPr>
    </w:p>
    <w:p w14:paraId="1355276E" w14:textId="582788B9" w:rsidR="00DC1842" w:rsidRDefault="00DC1842" w:rsidP="00DC184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</w:rPr>
        <w:t xml:space="preserve">Cyhoeddais ar </w:t>
      </w:r>
      <w:hyperlink r:id="rId10" w:history="1">
        <w:r w:rsidRPr="00800AEA">
          <w:rPr>
            <w:rStyle w:val="Hyperlink"/>
            <w:rFonts w:ascii="Arial" w:hAnsi="Arial"/>
          </w:rPr>
          <w:t>13 Medi 2023</w:t>
        </w:r>
      </w:hyperlink>
      <w:r>
        <w:rPr>
          <w:rFonts w:ascii="Arial" w:hAnsi="Arial"/>
        </w:rPr>
        <w:t xml:space="preserve"> y byddai gwasanaethau mamolaeth a newyddenedigol y bwrdd iechyd yn cael eu </w:t>
      </w:r>
      <w:proofErr w:type="spellStart"/>
      <w:r>
        <w:rPr>
          <w:rFonts w:ascii="Arial" w:hAnsi="Arial"/>
        </w:rPr>
        <w:t>hisgyfeirio</w:t>
      </w:r>
      <w:proofErr w:type="spellEnd"/>
      <w:r>
        <w:rPr>
          <w:rFonts w:ascii="Arial" w:hAnsi="Arial"/>
        </w:rPr>
        <w:t xml:space="preserve"> o ymyrraeth wedi'i thargedu </w:t>
      </w:r>
      <w:bookmarkStart w:id="0" w:name="_Hlk161242127"/>
      <w:r>
        <w:rPr>
          <w:rFonts w:ascii="Arial" w:hAnsi="Arial"/>
        </w:rPr>
        <w:t>i fonitro uwch,</w:t>
      </w:r>
      <w:bookmarkEnd w:id="0"/>
      <w:r>
        <w:rPr>
          <w:rFonts w:ascii="Arial" w:hAnsi="Arial"/>
        </w:rPr>
        <w:t xml:space="preserve"> i gydnabod y </w:t>
      </w:r>
      <w:r>
        <w:rPr>
          <w:rFonts w:ascii="Arial" w:hAnsi="Arial"/>
          <w:color w:val="1F1F1F"/>
          <w:shd w:val="clear" w:color="auto" w:fill="FFFFFF"/>
        </w:rPr>
        <w:t>cynnydd sydd wedi'i wneud dros y pedair blynedd a hanner blaenorol</w:t>
      </w:r>
      <w:r>
        <w:rPr>
          <w:rFonts w:ascii="Arial" w:hAnsi="Arial"/>
        </w:rPr>
        <w:t xml:space="preserve">. Mae'r bwrdd iechyd wedi parhau i sicrhau gwelliannau ar draws ei wasanaethau mamolaeth a newyddenedigol ac mae bodloni'r meini prawf </w:t>
      </w:r>
      <w:proofErr w:type="spellStart"/>
      <w:r>
        <w:rPr>
          <w:rFonts w:ascii="Arial" w:hAnsi="Arial"/>
        </w:rPr>
        <w:t>isgyfeirio</w:t>
      </w:r>
      <w:proofErr w:type="spellEnd"/>
      <w:r>
        <w:rPr>
          <w:rFonts w:ascii="Arial" w:hAnsi="Arial"/>
        </w:rPr>
        <w:t xml:space="preserve"> y cytunwyd arnynt.</w:t>
      </w:r>
      <w:r>
        <w:rPr>
          <w:rFonts w:ascii="Arial" w:hAnsi="Arial"/>
          <w:color w:val="1F1F1F"/>
        </w:rPr>
        <w:t xml:space="preserve"> </w:t>
      </w:r>
    </w:p>
    <w:p w14:paraId="39E1C49C" w14:textId="5755F408" w:rsidR="00E00DB9" w:rsidRDefault="009D523A" w:rsidP="00004ED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ymweliadau safle gan uwch</w:t>
      </w:r>
      <w:r w:rsidR="00D86C6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swyddogion </w:t>
      </w:r>
      <w:r w:rsidRPr="003C1974">
        <w:rPr>
          <w:rFonts w:ascii="Arial" w:hAnsi="Arial"/>
          <w:sz w:val="24"/>
        </w:rPr>
        <w:t>clinigol Llywodraeth Cymru wedi rhoi sicrwydd ynghylch gwelliannau mewn arweinyddiaeth feddygol a llywodraethu ansawdd. Mae cynnydd wedi'i wneud hefyd yn unol â'r cynllun gwella gwasanaethau newyddenedigol. Mae dau gam gweithredu heb eu cyflawni, ond cytunwyd ar ddyddiadau</w:t>
      </w:r>
      <w:r w:rsidRPr="009270CA">
        <w:rPr>
          <w:rFonts w:ascii="Arial" w:hAnsi="Arial"/>
          <w:sz w:val="24"/>
        </w:rPr>
        <w:t xml:space="preserve"> cwblhau ar gyfer y rhain. Cafwyd archwiliad dirybudd cadarnhaol gan Arolygiaeth Gofal Iechyd Cymru (AGIC) o Ganolfan </w:t>
      </w:r>
      <w:r w:rsidR="005B1654" w:rsidRPr="009270CA">
        <w:rPr>
          <w:rFonts w:ascii="Arial" w:hAnsi="Arial"/>
          <w:sz w:val="24"/>
        </w:rPr>
        <w:t>Ge</w:t>
      </w:r>
      <w:r w:rsidRPr="009270CA">
        <w:rPr>
          <w:rFonts w:ascii="Arial" w:hAnsi="Arial"/>
          <w:sz w:val="24"/>
        </w:rPr>
        <w:t>ni Tirion yn Ysbyty Brenhinol Morgannwg.</w:t>
      </w:r>
      <w:r>
        <w:rPr>
          <w:rFonts w:ascii="Arial" w:hAnsi="Arial"/>
          <w:sz w:val="24"/>
        </w:rPr>
        <w:t xml:space="preserve"> </w:t>
      </w:r>
    </w:p>
    <w:p w14:paraId="0FE1F6D6" w14:textId="77777777" w:rsidR="00E00DB9" w:rsidRDefault="00E00DB9" w:rsidP="00004ED4">
      <w:pPr>
        <w:rPr>
          <w:rFonts w:ascii="Arial" w:hAnsi="Arial" w:cs="Arial"/>
          <w:sz w:val="24"/>
          <w:szCs w:val="24"/>
        </w:rPr>
      </w:pPr>
    </w:p>
    <w:p w14:paraId="6BDE22A3" w14:textId="063FB9C4" w:rsidR="00004ED4" w:rsidRDefault="009D523A" w:rsidP="00004E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adroddiad terfynol yn dilyn arolygiad dirybudd AGIC yn Ysbyty'r Tywysog Siarl yn cael ei gyhoeddi heddiw. Daw i'r casgliad bod staff ar bob lefel yn y gwasanaeth yn gweithio'n </w:t>
      </w:r>
      <w:r w:rsidRPr="00CE34B4">
        <w:rPr>
          <w:rFonts w:ascii="Arial" w:hAnsi="Arial"/>
          <w:sz w:val="24"/>
        </w:rPr>
        <w:t>galed i ddarparu profiadau da a bod trefniadau digonol ar waith i ddarparu gofal diogel ac effeithiol i fenywod a phobl sy'n rhoi genedigaeth. Mae'r arolygiad wedi esgor ar ddau fater y mae angen sicrwydd yn eu cylch ar unwaith, ond rwy'n hyderus bod y bwrdd iechyd wedi ymateb yn gadarnhaol i'r rhain ac i faterion</w:t>
      </w:r>
      <w:r>
        <w:rPr>
          <w:rFonts w:ascii="Arial" w:hAnsi="Arial"/>
          <w:sz w:val="24"/>
        </w:rPr>
        <w:t xml:space="preserve"> eraill a nodwyd yn yr adroddiad. </w:t>
      </w:r>
      <w:r w:rsidR="00CE34B4">
        <w:rPr>
          <w:rFonts w:ascii="Arial" w:hAnsi="Arial"/>
          <w:sz w:val="24"/>
        </w:rPr>
        <w:t>R</w:t>
      </w:r>
      <w:r w:rsidR="009452A3">
        <w:rPr>
          <w:rFonts w:ascii="Arial" w:hAnsi="Arial"/>
          <w:sz w:val="24"/>
        </w:rPr>
        <w:t xml:space="preserve">wy’n sicr hefyd bod y </w:t>
      </w:r>
      <w:r>
        <w:rPr>
          <w:rFonts w:ascii="Arial" w:hAnsi="Arial"/>
          <w:sz w:val="24"/>
        </w:rPr>
        <w:t>bwrdd iechyd wedi ymateb mewn modd agored a thryloyw mewn perthynas â digwyddiadau diweddar.</w:t>
      </w:r>
    </w:p>
    <w:p w14:paraId="49AD18FD" w14:textId="77777777" w:rsidR="00DE7904" w:rsidRDefault="00DE7904" w:rsidP="008504B8">
      <w:pPr>
        <w:rPr>
          <w:rFonts w:ascii="Arial" w:hAnsi="Arial"/>
          <w:sz w:val="24"/>
        </w:rPr>
      </w:pPr>
    </w:p>
    <w:p w14:paraId="6B0B1F3E" w14:textId="50AE4C2C" w:rsidR="002E2378" w:rsidDel="008E722E" w:rsidRDefault="009B064B" w:rsidP="008504B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lastRenderedPageBreak/>
        <w:t xml:space="preserve">Gan droi at lywodraethiant, arweinyddiaeth a diwylliant, ymddiriedaeth a hyder, mae'r bwrdd iechyd wedi gwneud cynnydd sylweddol o ran diwygio'r swyddogaethau hyn. Mae argymhellion adolygiad ar y cyd gan AGIC ac Archwilio Cymru o drefniadau ansawdd a llywodraethiant wedi'u rhoi ar waith ac mae'r model gweithredu newydd wedi ymwreiddio'n llawn. Mae strwythur clir ar gyfer datblygu strategaeth glinigol y sefydliad ac mae gwaith ar hyn yn mynd </w:t>
      </w:r>
      <w:proofErr w:type="spellStart"/>
      <w:r>
        <w:rPr>
          <w:rFonts w:ascii="Arial" w:hAnsi="Arial"/>
          <w:sz w:val="24"/>
        </w:rPr>
        <w:t>rhagddo'n</w:t>
      </w:r>
      <w:proofErr w:type="spellEnd"/>
      <w:r>
        <w:rPr>
          <w:rFonts w:ascii="Arial" w:hAnsi="Arial"/>
          <w:sz w:val="24"/>
        </w:rPr>
        <w:t xml:space="preserve"> dda. Mae strategaeth y bwrdd iechyd, ynghyd â'r fframwaith ansawdd a diogelwch </w:t>
      </w:r>
      <w:r w:rsidR="00F231A9">
        <w:rPr>
          <w:rFonts w:ascii="Arial" w:hAnsi="Arial"/>
          <w:sz w:val="24"/>
        </w:rPr>
        <w:t>cleifion</w:t>
      </w:r>
      <w:r>
        <w:rPr>
          <w:rFonts w:ascii="Arial" w:hAnsi="Arial"/>
          <w:sz w:val="24"/>
        </w:rPr>
        <w:t xml:space="preserve"> yn darparu sylfaen dda i gefnogi'r gwaith o gyflawni'r dyletswyddau ansawdd a gonestrwydd. </w:t>
      </w:r>
    </w:p>
    <w:p w14:paraId="2D04D156" w14:textId="77777777" w:rsidR="009B064B" w:rsidDel="008E722E" w:rsidRDefault="009B064B" w:rsidP="009B064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5835AE7" w14:textId="77777777" w:rsidR="008E722E" w:rsidRDefault="009D523A" w:rsidP="004315E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ddiolch i holl staff y bwrdd iechyd am eu gwaith caled. </w:t>
      </w:r>
    </w:p>
    <w:p w14:paraId="1D7A7ED2" w14:textId="77777777" w:rsidR="008E722E" w:rsidRDefault="008E722E" w:rsidP="004315E3">
      <w:pPr>
        <w:rPr>
          <w:rFonts w:ascii="Arial" w:eastAsia="Calibri" w:hAnsi="Arial" w:cs="Arial"/>
          <w:sz w:val="24"/>
          <w:szCs w:val="24"/>
        </w:rPr>
      </w:pPr>
    </w:p>
    <w:p w14:paraId="139D6CB1" w14:textId="551B75BC" w:rsidR="00836605" w:rsidDel="008E722E" w:rsidRDefault="009D523A" w:rsidP="004315E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bellach mewn sefyllfa i </w:t>
      </w:r>
      <w:proofErr w:type="spellStart"/>
      <w:r>
        <w:rPr>
          <w:rFonts w:ascii="Arial" w:hAnsi="Arial"/>
          <w:sz w:val="24"/>
        </w:rPr>
        <w:t>isgyfeirio'r</w:t>
      </w:r>
      <w:proofErr w:type="spellEnd"/>
      <w:r>
        <w:rPr>
          <w:rFonts w:ascii="Arial" w:hAnsi="Arial"/>
          <w:sz w:val="24"/>
        </w:rPr>
        <w:t xml:space="preserve"> bwrdd iechyd i drefniadau arferol ar gyfer gwasanaethau mamolaeth a newyddenedigol, llywodraethiant, arweinyddiaeth a diwylliant, ymddiriedaeth a hyder. </w:t>
      </w:r>
    </w:p>
    <w:p w14:paraId="4D438A23" w14:textId="77777777" w:rsidR="00895588" w:rsidDel="008E722E" w:rsidRDefault="00895588" w:rsidP="007D62D5">
      <w:pPr>
        <w:rPr>
          <w:rFonts w:ascii="Arial" w:eastAsia="Calibri" w:hAnsi="Arial" w:cs="Arial"/>
          <w:sz w:val="24"/>
          <w:szCs w:val="24"/>
        </w:rPr>
      </w:pPr>
    </w:p>
    <w:p w14:paraId="4B37730A" w14:textId="32BFC119" w:rsidR="005C1D89" w:rsidRPr="00212459" w:rsidRDefault="00D64E7A" w:rsidP="008E722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Fodd bynnag, </w:t>
      </w:r>
      <w:r w:rsidR="00E57242">
        <w:rPr>
          <w:rFonts w:ascii="Arial" w:hAnsi="Arial"/>
          <w:sz w:val="24"/>
        </w:rPr>
        <w:t>mae’n dal</w:t>
      </w:r>
      <w:r>
        <w:rPr>
          <w:rFonts w:ascii="Arial" w:hAnsi="Arial"/>
          <w:sz w:val="24"/>
        </w:rPr>
        <w:t xml:space="preserve"> </w:t>
      </w:r>
      <w:r w:rsidR="00E57242">
        <w:rPr>
          <w:rFonts w:ascii="Arial" w:hAnsi="Arial"/>
          <w:sz w:val="24"/>
        </w:rPr>
        <w:t>mewn</w:t>
      </w:r>
      <w:r>
        <w:rPr>
          <w:rFonts w:ascii="Arial" w:hAnsi="Arial"/>
          <w:sz w:val="24"/>
        </w:rPr>
        <w:t xml:space="preserve"> ymyrraeth wedi'i thargedu ar gyfer perfformiad a chanlyniadau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</w:t>
      </w:r>
      <w:r w:rsidR="00E57242">
        <w:rPr>
          <w:rFonts w:ascii="Arial" w:hAnsi="Arial"/>
          <w:sz w:val="24"/>
        </w:rPr>
        <w:t>ac mewn</w:t>
      </w:r>
      <w:r>
        <w:rPr>
          <w:rFonts w:ascii="Arial" w:hAnsi="Arial"/>
          <w:sz w:val="24"/>
        </w:rPr>
        <w:t xml:space="preserve"> monitro uwch ar gyfer 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cyllid, strategaeth a chynllunio</w:t>
      </w:r>
      <w:r>
        <w:rPr>
          <w:rStyle w:val="eop"/>
          <w:rFonts w:ascii="Arial" w:hAnsi="Arial"/>
          <w:color w:val="000000"/>
          <w:sz w:val="24"/>
          <w:shd w:val="clear" w:color="auto" w:fill="FFFFFF"/>
        </w:rPr>
        <w:t xml:space="preserve">.  </w:t>
      </w:r>
    </w:p>
    <w:p w14:paraId="02047388" w14:textId="77777777" w:rsidR="00F021FA" w:rsidRDefault="00F021FA">
      <w:pPr>
        <w:rPr>
          <w:rFonts w:ascii="Arial" w:eastAsia="Calibri" w:hAnsi="Arial" w:cs="Arial"/>
          <w:sz w:val="24"/>
          <w:szCs w:val="24"/>
        </w:rPr>
      </w:pPr>
    </w:p>
    <w:p w14:paraId="3A84EBA1" w14:textId="58C32E39" w:rsidR="005C1D89" w:rsidRPr="0019713F" w:rsidRDefault="005C1D89" w:rsidP="00A845A9">
      <w:pPr>
        <w:rPr>
          <w:sz w:val="24"/>
          <w:szCs w:val="24"/>
        </w:rPr>
      </w:pPr>
    </w:p>
    <w:sectPr w:rsidR="005C1D89" w:rsidRPr="0019713F" w:rsidSect="0060474E">
      <w:head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8D1B" w14:textId="77777777" w:rsidR="0060474E" w:rsidRDefault="0060474E">
      <w:r>
        <w:separator/>
      </w:r>
    </w:p>
  </w:endnote>
  <w:endnote w:type="continuationSeparator" w:id="0">
    <w:p w14:paraId="1DB4AFD5" w14:textId="77777777" w:rsidR="0060474E" w:rsidRDefault="0060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5459" w14:textId="77777777" w:rsidR="0060474E" w:rsidRDefault="0060474E">
      <w:r>
        <w:separator/>
      </w:r>
    </w:p>
  </w:footnote>
  <w:footnote w:type="continuationSeparator" w:id="0">
    <w:p w14:paraId="6CFE05A3" w14:textId="77777777" w:rsidR="0060474E" w:rsidRDefault="0060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E52C" w14:textId="325A8F7B" w:rsidR="00E95BCF" w:rsidRDefault="00E95BCF">
    <w:pPr>
      <w:pStyle w:val="Header"/>
    </w:pPr>
  </w:p>
  <w:p w14:paraId="10E6387E" w14:textId="77C3AF3B" w:rsidR="00E95BCF" w:rsidRDefault="00E95BCF" w:rsidP="00E95BCF">
    <w:pPr>
      <w:pStyle w:val="Header"/>
      <w:jc w:val="right"/>
    </w:pPr>
    <w:r>
      <w:rPr>
        <w:noProof/>
      </w:rPr>
      <w:drawing>
        <wp:inline distT="0" distB="0" distL="0" distR="0" wp14:anchorId="75A64AB3" wp14:editId="7B86A70E">
          <wp:extent cx="1481455" cy="1396365"/>
          <wp:effectExtent l="0" t="0" r="4445" b="0"/>
          <wp:docPr id="2202268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17A4C"/>
    <w:multiLevelType w:val="hybridMultilevel"/>
    <w:tmpl w:val="2D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7F86"/>
    <w:multiLevelType w:val="hybridMultilevel"/>
    <w:tmpl w:val="0EA65572"/>
    <w:lvl w:ilvl="0" w:tplc="4A5A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A4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49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A1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41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4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4C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0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556D6D"/>
    <w:multiLevelType w:val="hybridMultilevel"/>
    <w:tmpl w:val="9DF4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69CE"/>
    <w:multiLevelType w:val="hybridMultilevel"/>
    <w:tmpl w:val="C136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12371">
    <w:abstractNumId w:val="3"/>
  </w:num>
  <w:num w:numId="2" w16cid:durableId="856038619">
    <w:abstractNumId w:val="1"/>
  </w:num>
  <w:num w:numId="3" w16cid:durableId="1553926887">
    <w:abstractNumId w:val="10"/>
  </w:num>
  <w:num w:numId="4" w16cid:durableId="614558321">
    <w:abstractNumId w:val="5"/>
  </w:num>
  <w:num w:numId="5" w16cid:durableId="1840925483">
    <w:abstractNumId w:val="13"/>
  </w:num>
  <w:num w:numId="6" w16cid:durableId="1199660239">
    <w:abstractNumId w:val="11"/>
  </w:num>
  <w:num w:numId="7" w16cid:durableId="117914329">
    <w:abstractNumId w:val="0"/>
  </w:num>
  <w:num w:numId="8" w16cid:durableId="493842863">
    <w:abstractNumId w:val="4"/>
  </w:num>
  <w:num w:numId="9" w16cid:durableId="997269815">
    <w:abstractNumId w:val="7"/>
  </w:num>
  <w:num w:numId="10" w16cid:durableId="431166944">
    <w:abstractNumId w:val="6"/>
  </w:num>
  <w:num w:numId="11" w16cid:durableId="1419399910">
    <w:abstractNumId w:val="2"/>
  </w:num>
  <w:num w:numId="12" w16cid:durableId="1535196089">
    <w:abstractNumId w:val="12"/>
  </w:num>
  <w:num w:numId="13" w16cid:durableId="1811359487">
    <w:abstractNumId w:val="8"/>
  </w:num>
  <w:num w:numId="14" w16cid:durableId="1336689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72"/>
    <w:rsid w:val="00004ED4"/>
    <w:rsid w:val="00012C01"/>
    <w:rsid w:val="00023B69"/>
    <w:rsid w:val="00035EBE"/>
    <w:rsid w:val="000433D7"/>
    <w:rsid w:val="0005058E"/>
    <w:rsid w:val="000516D9"/>
    <w:rsid w:val="000554C7"/>
    <w:rsid w:val="00063F7C"/>
    <w:rsid w:val="00076BEA"/>
    <w:rsid w:val="00082B81"/>
    <w:rsid w:val="00083CCD"/>
    <w:rsid w:val="00090C3D"/>
    <w:rsid w:val="00097118"/>
    <w:rsid w:val="000A14B8"/>
    <w:rsid w:val="000A7D1F"/>
    <w:rsid w:val="000B073B"/>
    <w:rsid w:val="000B1E50"/>
    <w:rsid w:val="000C00EB"/>
    <w:rsid w:val="000C3A52"/>
    <w:rsid w:val="000C53DB"/>
    <w:rsid w:val="000E776C"/>
    <w:rsid w:val="000F3C5C"/>
    <w:rsid w:val="0011436C"/>
    <w:rsid w:val="001317DC"/>
    <w:rsid w:val="00134918"/>
    <w:rsid w:val="001460B1"/>
    <w:rsid w:val="001602D1"/>
    <w:rsid w:val="001625BF"/>
    <w:rsid w:val="0017102C"/>
    <w:rsid w:val="00173348"/>
    <w:rsid w:val="00180227"/>
    <w:rsid w:val="0019455D"/>
    <w:rsid w:val="001967D6"/>
    <w:rsid w:val="0019713F"/>
    <w:rsid w:val="001A39E2"/>
    <w:rsid w:val="001A6AF1"/>
    <w:rsid w:val="001A7EAB"/>
    <w:rsid w:val="001B027C"/>
    <w:rsid w:val="001B288D"/>
    <w:rsid w:val="001B48C6"/>
    <w:rsid w:val="001C0CEF"/>
    <w:rsid w:val="001C532F"/>
    <w:rsid w:val="001D2E57"/>
    <w:rsid w:val="001E5224"/>
    <w:rsid w:val="001E53E9"/>
    <w:rsid w:val="00206F61"/>
    <w:rsid w:val="00207EFF"/>
    <w:rsid w:val="00212459"/>
    <w:rsid w:val="00214B25"/>
    <w:rsid w:val="002166D1"/>
    <w:rsid w:val="00223E62"/>
    <w:rsid w:val="00224890"/>
    <w:rsid w:val="00224955"/>
    <w:rsid w:val="0022548B"/>
    <w:rsid w:val="00235169"/>
    <w:rsid w:val="00244B7B"/>
    <w:rsid w:val="002472E4"/>
    <w:rsid w:val="00257317"/>
    <w:rsid w:val="00262AF8"/>
    <w:rsid w:val="00273A5F"/>
    <w:rsid w:val="00274F08"/>
    <w:rsid w:val="002A520E"/>
    <w:rsid w:val="002A5310"/>
    <w:rsid w:val="002A569D"/>
    <w:rsid w:val="002A7E9C"/>
    <w:rsid w:val="002B0735"/>
    <w:rsid w:val="002B53BA"/>
    <w:rsid w:val="002C11E1"/>
    <w:rsid w:val="002C204F"/>
    <w:rsid w:val="002C57B6"/>
    <w:rsid w:val="002D5FB7"/>
    <w:rsid w:val="002E2378"/>
    <w:rsid w:val="002E2F98"/>
    <w:rsid w:val="002F005C"/>
    <w:rsid w:val="002F0EB9"/>
    <w:rsid w:val="002F4E7C"/>
    <w:rsid w:val="002F53A9"/>
    <w:rsid w:val="002F7CBA"/>
    <w:rsid w:val="00306E59"/>
    <w:rsid w:val="003079D2"/>
    <w:rsid w:val="00312BEC"/>
    <w:rsid w:val="00314E36"/>
    <w:rsid w:val="00321DCA"/>
    <w:rsid w:val="003220C1"/>
    <w:rsid w:val="00324BF7"/>
    <w:rsid w:val="0032787D"/>
    <w:rsid w:val="00332782"/>
    <w:rsid w:val="00337B2A"/>
    <w:rsid w:val="00356D7B"/>
    <w:rsid w:val="00357893"/>
    <w:rsid w:val="00365A87"/>
    <w:rsid w:val="003670C1"/>
    <w:rsid w:val="00370471"/>
    <w:rsid w:val="00375BE9"/>
    <w:rsid w:val="00385436"/>
    <w:rsid w:val="003960B4"/>
    <w:rsid w:val="003A7B50"/>
    <w:rsid w:val="003B1503"/>
    <w:rsid w:val="003B3D64"/>
    <w:rsid w:val="003B67F4"/>
    <w:rsid w:val="003C1974"/>
    <w:rsid w:val="003C5133"/>
    <w:rsid w:val="003C768B"/>
    <w:rsid w:val="003E6C56"/>
    <w:rsid w:val="003F14BA"/>
    <w:rsid w:val="0040384E"/>
    <w:rsid w:val="00403B0A"/>
    <w:rsid w:val="00403CF1"/>
    <w:rsid w:val="004123E9"/>
    <w:rsid w:val="00412673"/>
    <w:rsid w:val="00426D7F"/>
    <w:rsid w:val="0043031D"/>
    <w:rsid w:val="004315E3"/>
    <w:rsid w:val="004478C3"/>
    <w:rsid w:val="00461958"/>
    <w:rsid w:val="00463EF2"/>
    <w:rsid w:val="0046757C"/>
    <w:rsid w:val="00473077"/>
    <w:rsid w:val="0047740D"/>
    <w:rsid w:val="00482755"/>
    <w:rsid w:val="00496DA5"/>
    <w:rsid w:val="004A0683"/>
    <w:rsid w:val="004B089A"/>
    <w:rsid w:val="004B258D"/>
    <w:rsid w:val="004B7E58"/>
    <w:rsid w:val="004D1C62"/>
    <w:rsid w:val="004D2FF7"/>
    <w:rsid w:val="004D4BFF"/>
    <w:rsid w:val="0050308F"/>
    <w:rsid w:val="00504A78"/>
    <w:rsid w:val="0051300A"/>
    <w:rsid w:val="0051563A"/>
    <w:rsid w:val="00515AAC"/>
    <w:rsid w:val="005165A4"/>
    <w:rsid w:val="005201BD"/>
    <w:rsid w:val="00520E41"/>
    <w:rsid w:val="005358F6"/>
    <w:rsid w:val="00560F1F"/>
    <w:rsid w:val="005731CE"/>
    <w:rsid w:val="00574540"/>
    <w:rsid w:val="00574BB3"/>
    <w:rsid w:val="00580094"/>
    <w:rsid w:val="005936F8"/>
    <w:rsid w:val="005A22D8"/>
    <w:rsid w:val="005A22E2"/>
    <w:rsid w:val="005B030B"/>
    <w:rsid w:val="005B1654"/>
    <w:rsid w:val="005C0352"/>
    <w:rsid w:val="005C1D89"/>
    <w:rsid w:val="005C3388"/>
    <w:rsid w:val="005D2A41"/>
    <w:rsid w:val="005D407A"/>
    <w:rsid w:val="005D65C7"/>
    <w:rsid w:val="005D7663"/>
    <w:rsid w:val="005E1C6B"/>
    <w:rsid w:val="0060474E"/>
    <w:rsid w:val="00607C8E"/>
    <w:rsid w:val="006119A1"/>
    <w:rsid w:val="0062000F"/>
    <w:rsid w:val="00620957"/>
    <w:rsid w:val="00633883"/>
    <w:rsid w:val="006340F2"/>
    <w:rsid w:val="00652DFA"/>
    <w:rsid w:val="00654C0A"/>
    <w:rsid w:val="006633C7"/>
    <w:rsid w:val="00663F04"/>
    <w:rsid w:val="00667E6C"/>
    <w:rsid w:val="00670227"/>
    <w:rsid w:val="00673E33"/>
    <w:rsid w:val="006814BD"/>
    <w:rsid w:val="00682971"/>
    <w:rsid w:val="00684A85"/>
    <w:rsid w:val="0069133F"/>
    <w:rsid w:val="006A3C35"/>
    <w:rsid w:val="006B1048"/>
    <w:rsid w:val="006B1DFE"/>
    <w:rsid w:val="006B340E"/>
    <w:rsid w:val="006B461D"/>
    <w:rsid w:val="006C3905"/>
    <w:rsid w:val="006E0A2C"/>
    <w:rsid w:val="006E0CAF"/>
    <w:rsid w:val="006E207F"/>
    <w:rsid w:val="006E5BFD"/>
    <w:rsid w:val="006F0DFD"/>
    <w:rsid w:val="00703993"/>
    <w:rsid w:val="0070437B"/>
    <w:rsid w:val="007070F4"/>
    <w:rsid w:val="007105A4"/>
    <w:rsid w:val="00710872"/>
    <w:rsid w:val="00716F46"/>
    <w:rsid w:val="0073380E"/>
    <w:rsid w:val="00736897"/>
    <w:rsid w:val="00743B79"/>
    <w:rsid w:val="007523BC"/>
    <w:rsid w:val="00752C48"/>
    <w:rsid w:val="00791E6A"/>
    <w:rsid w:val="00796EB5"/>
    <w:rsid w:val="007A05FB"/>
    <w:rsid w:val="007A2181"/>
    <w:rsid w:val="007A2C6B"/>
    <w:rsid w:val="007B43B1"/>
    <w:rsid w:val="007B5260"/>
    <w:rsid w:val="007C06E0"/>
    <w:rsid w:val="007C24E7"/>
    <w:rsid w:val="007C4155"/>
    <w:rsid w:val="007C70D9"/>
    <w:rsid w:val="007D1402"/>
    <w:rsid w:val="007D4349"/>
    <w:rsid w:val="007D62D5"/>
    <w:rsid w:val="007E5D3C"/>
    <w:rsid w:val="007F3F21"/>
    <w:rsid w:val="007F5E64"/>
    <w:rsid w:val="00800AEA"/>
    <w:rsid w:val="00800FA0"/>
    <w:rsid w:val="00812370"/>
    <w:rsid w:val="00821663"/>
    <w:rsid w:val="0082411A"/>
    <w:rsid w:val="00833A16"/>
    <w:rsid w:val="00835BF5"/>
    <w:rsid w:val="00836605"/>
    <w:rsid w:val="00836F2C"/>
    <w:rsid w:val="0083701E"/>
    <w:rsid w:val="00841628"/>
    <w:rsid w:val="00844330"/>
    <w:rsid w:val="0084536B"/>
    <w:rsid w:val="00846160"/>
    <w:rsid w:val="00846C49"/>
    <w:rsid w:val="008504B8"/>
    <w:rsid w:val="00852AAB"/>
    <w:rsid w:val="00860D99"/>
    <w:rsid w:val="008719E8"/>
    <w:rsid w:val="00872DFE"/>
    <w:rsid w:val="00877BD2"/>
    <w:rsid w:val="008829A2"/>
    <w:rsid w:val="00895588"/>
    <w:rsid w:val="008A33C2"/>
    <w:rsid w:val="008B081B"/>
    <w:rsid w:val="008B7927"/>
    <w:rsid w:val="008C19D8"/>
    <w:rsid w:val="008C6B0E"/>
    <w:rsid w:val="008D1E0B"/>
    <w:rsid w:val="008D24C2"/>
    <w:rsid w:val="008E2A2F"/>
    <w:rsid w:val="008E3DB7"/>
    <w:rsid w:val="008E6885"/>
    <w:rsid w:val="008E722E"/>
    <w:rsid w:val="008F0CC6"/>
    <w:rsid w:val="008F789E"/>
    <w:rsid w:val="00900BDF"/>
    <w:rsid w:val="00905771"/>
    <w:rsid w:val="00905877"/>
    <w:rsid w:val="0090796E"/>
    <w:rsid w:val="00907CFA"/>
    <w:rsid w:val="0092222A"/>
    <w:rsid w:val="00926538"/>
    <w:rsid w:val="009270CA"/>
    <w:rsid w:val="009321CF"/>
    <w:rsid w:val="00944149"/>
    <w:rsid w:val="009452A3"/>
    <w:rsid w:val="00947F8B"/>
    <w:rsid w:val="00953A46"/>
    <w:rsid w:val="00954DCF"/>
    <w:rsid w:val="00960A14"/>
    <w:rsid w:val="0096108A"/>
    <w:rsid w:val="00961441"/>
    <w:rsid w:val="00961B3F"/>
    <w:rsid w:val="00963ED7"/>
    <w:rsid w:val="00965240"/>
    <w:rsid w:val="00967473"/>
    <w:rsid w:val="009722B0"/>
    <w:rsid w:val="009729E1"/>
    <w:rsid w:val="00973090"/>
    <w:rsid w:val="00975ED1"/>
    <w:rsid w:val="00986B58"/>
    <w:rsid w:val="0099427F"/>
    <w:rsid w:val="00995EEC"/>
    <w:rsid w:val="009A0015"/>
    <w:rsid w:val="009A25C7"/>
    <w:rsid w:val="009A49B2"/>
    <w:rsid w:val="009A5E07"/>
    <w:rsid w:val="009B064B"/>
    <w:rsid w:val="009B6762"/>
    <w:rsid w:val="009B7221"/>
    <w:rsid w:val="009D10B2"/>
    <w:rsid w:val="009D26D8"/>
    <w:rsid w:val="009D523A"/>
    <w:rsid w:val="009D5B7C"/>
    <w:rsid w:val="009D765B"/>
    <w:rsid w:val="009E100A"/>
    <w:rsid w:val="009E4974"/>
    <w:rsid w:val="009F06C3"/>
    <w:rsid w:val="009F0BBB"/>
    <w:rsid w:val="00A020B4"/>
    <w:rsid w:val="00A11C9B"/>
    <w:rsid w:val="00A204C9"/>
    <w:rsid w:val="00A23742"/>
    <w:rsid w:val="00A256AF"/>
    <w:rsid w:val="00A3247B"/>
    <w:rsid w:val="00A34BE9"/>
    <w:rsid w:val="00A42090"/>
    <w:rsid w:val="00A42547"/>
    <w:rsid w:val="00A452BB"/>
    <w:rsid w:val="00A72CF3"/>
    <w:rsid w:val="00A750B0"/>
    <w:rsid w:val="00A82A45"/>
    <w:rsid w:val="00A845A9"/>
    <w:rsid w:val="00A849DC"/>
    <w:rsid w:val="00A86958"/>
    <w:rsid w:val="00AA5651"/>
    <w:rsid w:val="00AA5848"/>
    <w:rsid w:val="00AA7750"/>
    <w:rsid w:val="00AA776B"/>
    <w:rsid w:val="00AA7E90"/>
    <w:rsid w:val="00AB5068"/>
    <w:rsid w:val="00AC5CCA"/>
    <w:rsid w:val="00AC7C7A"/>
    <w:rsid w:val="00AD236C"/>
    <w:rsid w:val="00AD65F1"/>
    <w:rsid w:val="00AE064D"/>
    <w:rsid w:val="00AF056B"/>
    <w:rsid w:val="00AF0CFE"/>
    <w:rsid w:val="00AF6D0C"/>
    <w:rsid w:val="00B00D26"/>
    <w:rsid w:val="00B0161C"/>
    <w:rsid w:val="00B0429D"/>
    <w:rsid w:val="00B049B1"/>
    <w:rsid w:val="00B05E8C"/>
    <w:rsid w:val="00B07C47"/>
    <w:rsid w:val="00B239BA"/>
    <w:rsid w:val="00B326B4"/>
    <w:rsid w:val="00B33063"/>
    <w:rsid w:val="00B335CD"/>
    <w:rsid w:val="00B468BB"/>
    <w:rsid w:val="00B56FDA"/>
    <w:rsid w:val="00B6391F"/>
    <w:rsid w:val="00B6694F"/>
    <w:rsid w:val="00B67DF3"/>
    <w:rsid w:val="00B81B9D"/>
    <w:rsid w:val="00B81F17"/>
    <w:rsid w:val="00BA53EE"/>
    <w:rsid w:val="00BB37F4"/>
    <w:rsid w:val="00BC543D"/>
    <w:rsid w:val="00BC600E"/>
    <w:rsid w:val="00BE296B"/>
    <w:rsid w:val="00BF4C16"/>
    <w:rsid w:val="00C02A82"/>
    <w:rsid w:val="00C10F59"/>
    <w:rsid w:val="00C33032"/>
    <w:rsid w:val="00C36DA0"/>
    <w:rsid w:val="00C37635"/>
    <w:rsid w:val="00C40AC7"/>
    <w:rsid w:val="00C43159"/>
    <w:rsid w:val="00C43B4A"/>
    <w:rsid w:val="00C51EE0"/>
    <w:rsid w:val="00C54AEC"/>
    <w:rsid w:val="00C54B15"/>
    <w:rsid w:val="00C57583"/>
    <w:rsid w:val="00C616F7"/>
    <w:rsid w:val="00C633AE"/>
    <w:rsid w:val="00C64FA5"/>
    <w:rsid w:val="00C66C4A"/>
    <w:rsid w:val="00C73FED"/>
    <w:rsid w:val="00C82319"/>
    <w:rsid w:val="00C84A12"/>
    <w:rsid w:val="00C851BC"/>
    <w:rsid w:val="00C93211"/>
    <w:rsid w:val="00C94A20"/>
    <w:rsid w:val="00C95A13"/>
    <w:rsid w:val="00CA01B6"/>
    <w:rsid w:val="00CA0479"/>
    <w:rsid w:val="00CB1619"/>
    <w:rsid w:val="00CB5B2D"/>
    <w:rsid w:val="00CE34B4"/>
    <w:rsid w:val="00CF19B3"/>
    <w:rsid w:val="00CF3285"/>
    <w:rsid w:val="00CF3DC5"/>
    <w:rsid w:val="00D00703"/>
    <w:rsid w:val="00D017E2"/>
    <w:rsid w:val="00D10BA2"/>
    <w:rsid w:val="00D10D6B"/>
    <w:rsid w:val="00D16D97"/>
    <w:rsid w:val="00D27F42"/>
    <w:rsid w:val="00D51638"/>
    <w:rsid w:val="00D530DE"/>
    <w:rsid w:val="00D5600A"/>
    <w:rsid w:val="00D64E7A"/>
    <w:rsid w:val="00D70F43"/>
    <w:rsid w:val="00D731BB"/>
    <w:rsid w:val="00D84713"/>
    <w:rsid w:val="00D85DD1"/>
    <w:rsid w:val="00D86C6F"/>
    <w:rsid w:val="00DA1032"/>
    <w:rsid w:val="00DB2D91"/>
    <w:rsid w:val="00DB4F60"/>
    <w:rsid w:val="00DC1842"/>
    <w:rsid w:val="00DD4072"/>
    <w:rsid w:val="00DD4B82"/>
    <w:rsid w:val="00DE7904"/>
    <w:rsid w:val="00DF42D7"/>
    <w:rsid w:val="00E00DB9"/>
    <w:rsid w:val="00E05516"/>
    <w:rsid w:val="00E05A60"/>
    <w:rsid w:val="00E12AB5"/>
    <w:rsid w:val="00E1556F"/>
    <w:rsid w:val="00E16562"/>
    <w:rsid w:val="00E239FF"/>
    <w:rsid w:val="00E3419E"/>
    <w:rsid w:val="00E37CC5"/>
    <w:rsid w:val="00E47ABB"/>
    <w:rsid w:val="00E47B1A"/>
    <w:rsid w:val="00E57242"/>
    <w:rsid w:val="00E61200"/>
    <w:rsid w:val="00E631B1"/>
    <w:rsid w:val="00E64646"/>
    <w:rsid w:val="00E72731"/>
    <w:rsid w:val="00E77CE0"/>
    <w:rsid w:val="00E85339"/>
    <w:rsid w:val="00E86821"/>
    <w:rsid w:val="00E95BCF"/>
    <w:rsid w:val="00EA1A91"/>
    <w:rsid w:val="00EA5290"/>
    <w:rsid w:val="00EB248F"/>
    <w:rsid w:val="00EB5F93"/>
    <w:rsid w:val="00EC0568"/>
    <w:rsid w:val="00EC5879"/>
    <w:rsid w:val="00ED5174"/>
    <w:rsid w:val="00ED6FD1"/>
    <w:rsid w:val="00EE721A"/>
    <w:rsid w:val="00EF1CBE"/>
    <w:rsid w:val="00EF6C6D"/>
    <w:rsid w:val="00EF761A"/>
    <w:rsid w:val="00EF7DE4"/>
    <w:rsid w:val="00F021FA"/>
    <w:rsid w:val="00F021FF"/>
    <w:rsid w:val="00F0272E"/>
    <w:rsid w:val="00F061CD"/>
    <w:rsid w:val="00F231A9"/>
    <w:rsid w:val="00F2438B"/>
    <w:rsid w:val="00F3060E"/>
    <w:rsid w:val="00F32E0C"/>
    <w:rsid w:val="00F446E6"/>
    <w:rsid w:val="00F80FBA"/>
    <w:rsid w:val="00F81C33"/>
    <w:rsid w:val="00F848A3"/>
    <w:rsid w:val="00F85E67"/>
    <w:rsid w:val="00F85FFA"/>
    <w:rsid w:val="00F96A14"/>
    <w:rsid w:val="00F97613"/>
    <w:rsid w:val="00FC2000"/>
    <w:rsid w:val="00FC7D0A"/>
    <w:rsid w:val="00FD1303"/>
    <w:rsid w:val="00FD3B65"/>
    <w:rsid w:val="00FE279D"/>
    <w:rsid w:val="00FE6C27"/>
    <w:rsid w:val="00FF0966"/>
    <w:rsid w:val="00FF35D2"/>
    <w:rsid w:val="00FF4FA5"/>
    <w:rsid w:val="00FF4FF2"/>
    <w:rsid w:val="00FF704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7C72E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BF4C16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basedOn w:val="DefaultParagraphFont"/>
    <w:link w:val="ListParagraph"/>
    <w:uiPriority w:val="34"/>
    <w:qFormat/>
    <w:locked/>
    <w:rsid w:val="00B81B9D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9D10B2"/>
  </w:style>
  <w:style w:type="character" w:customStyle="1" w:styleId="eop">
    <w:name w:val="eop"/>
    <w:basedOn w:val="DefaultParagraphFont"/>
    <w:rsid w:val="009D10B2"/>
  </w:style>
  <w:style w:type="character" w:styleId="UnresolvedMention">
    <w:name w:val="Unresolved Mention"/>
    <w:basedOn w:val="DefaultParagraphFont"/>
    <w:uiPriority w:val="99"/>
    <w:semiHidden/>
    <w:unhideWhenUsed/>
    <w:rsid w:val="00E00DB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95BC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0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5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3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lyw.cymru/cyhoeddi-lefelau-uwchgyfeirio-newydd-byrddau-iechyd-cymru" TargetMode="External"/><Relationship Id="rId4" Type="http://schemas.openxmlformats.org/officeDocument/2006/relationships/styles" Target="styles.xml"/><Relationship Id="rId9" Type="http://schemas.openxmlformats.org/officeDocument/2006/relationships/hyperlink" Target="https://record.senedd.wales/Plenary/136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A52675053</value>
    </field>
    <field name="Objective-Title">
      <value order="0">MA-EM-5071-24 - Doc 3 - Written Statement on Joint Escalation and Intervention Arrangements in CTMUHB (CYM) NEW VERSION</value>
    </field>
    <field name="Objective-Description">
      <value order="0"/>
    </field>
    <field name="Objective-CreationStamp">
      <value order="0">2024-04-25T10:04:38Z</value>
    </field>
    <field name="Objective-IsApproved">
      <value order="0">false</value>
    </field>
    <field name="Objective-IsPublished">
      <value order="0">true</value>
    </field>
    <field name="Objective-DatePublished">
      <value order="0">2024-04-25T10:49:51Z</value>
    </field>
    <field name="Objective-ModificationStamp">
      <value order="0">2024-04-25T10:49:51Z</value>
    </field>
    <field name="Objective-Owner">
      <value order="0">O'Neill, Kate (HSS - NHS Wales Performance)</value>
    </field>
    <field name="Objective-Path">
      <value order="0">Objective Global Folder:#Business File Plan:WG Organisational Groups:OLD - Pre April 2024 -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- 2024:MA-EM-5071-24 - Escalation and intervention arrangements in CTMUHB</value>
    </field>
    <field name="Objective-Parent">
      <value order="0">MA-EM-5071-24 - Escalation and intervention arrangements in CTMUHB</value>
    </field>
    <field name="Objective-State">
      <value order="0">Published</value>
    </field>
    <field name="Objective-VersionId">
      <value order="0">vA96568258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qA2000128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76AE42B-A3C6-4F45-8811-09545F6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2019-01-04T08:32:00Z</cp:lastPrinted>
  <dcterms:created xsi:type="dcterms:W3CDTF">2024-04-25T12:44:00Z</dcterms:created>
  <dcterms:modified xsi:type="dcterms:W3CDTF">2024-04-25T12:44:00Z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A52675053</vt:lpwstr>
  </property>
  <property fmtid="{D5CDD505-2E9C-101B-9397-08002B2CF9AE}" pid="4" name="Objective-Title">
    <vt:lpwstr>MA-EM-5071-24 - Doc 3 - Written Statement on Joint Escalation and Intervention Arrangements in CTMUHB (CYM) NEW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2024-04-25T10:04:38Z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2024-04-25T10:49:51Z</vt:filetime>
  </property>
  <property fmtid="{D5CDD505-2E9C-101B-9397-08002B2CF9AE}" pid="10" name="Objective-ModificationStamp">
    <vt:filetime>2024-04-25T10:49:51Z</vt:filetime>
  </property>
  <property fmtid="{D5CDD505-2E9C-101B-9397-08002B2CF9AE}" pid="11" name="Objective-Owner">
    <vt:lpwstr>O'Neill, Kate (HSS - NHS Wales Performance)</vt:lpwstr>
  </property>
  <property fmtid="{D5CDD505-2E9C-101B-9397-08002B2CF9AE}" pid="12" name="Objective-Path">
    <vt:lpwstr>Objective Global Folder:#Business File Plan:WG Organisational Groups:OLD - Pre April 2024 - Health &amp; Social Services:Deputy Chief Executive NHS Wales:Health &amp; Social Services (HSS) - DCE - Delivery &amp; Performance :1 - Save:Admin &amp; Corporate Commissions:Delivery &amp; Performance:Ministerials:2024:Eluned Morgan - Minister for Health &amp; Social Services - Ministerial Advice - Delivery &amp; Performance - 2024:MA-EM-5071-24 - Escalation and intervention arrangements in CTMUHB:</vt:lpwstr>
  </property>
  <property fmtid="{D5CDD505-2E9C-101B-9397-08002B2CF9AE}" pid="13" name="Objective-Parent">
    <vt:lpwstr>MA-EM-5071-24 - Escalation and intervention arrangements in CTMUHB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vA96568258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