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BF73D" w14:textId="77777777" w:rsidR="001A39E2" w:rsidRDefault="001A39E2" w:rsidP="001A39E2">
      <w:pPr>
        <w:jc w:val="right"/>
        <w:rPr>
          <w:b/>
        </w:rPr>
      </w:pPr>
    </w:p>
    <w:p w14:paraId="7D68B852" w14:textId="77777777" w:rsidR="00A845A9" w:rsidRDefault="007A0963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54FAB74" wp14:editId="6C716BFC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D1D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57427D6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  <w:r w:rsidR="00420F01">
        <w:rPr>
          <w:rFonts w:ascii="Times New Roman" w:hAnsi="Times New Roman"/>
          <w:color w:val="FF0000"/>
          <w:sz w:val="40"/>
          <w:szCs w:val="40"/>
        </w:rPr>
        <w:t>YSGRIFENEDIG</w:t>
      </w:r>
    </w:p>
    <w:p w14:paraId="442914EF" w14:textId="77777777" w:rsidR="00A845A9" w:rsidRDefault="00A174B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714E6A5" w14:textId="77777777" w:rsidR="00A845A9" w:rsidRDefault="00D8583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</w:t>
      </w:r>
      <w:r w:rsidR="00A174B9">
        <w:rPr>
          <w:rFonts w:ascii="Times New Roman" w:hAnsi="Times New Roman"/>
          <w:color w:val="FF0000"/>
          <w:sz w:val="40"/>
          <w:szCs w:val="40"/>
        </w:rPr>
        <w:t>YWODRAETH CYMRU</w:t>
      </w:r>
    </w:p>
    <w:p w14:paraId="77E12F44" w14:textId="77777777" w:rsidR="00A845A9" w:rsidRPr="00CE48F3" w:rsidRDefault="007A0963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48A37F" wp14:editId="3BB5303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B30EA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14DF3021" w14:textId="77777777" w:rsidR="00A845A9" w:rsidRDefault="00A845A9" w:rsidP="00A845A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817906" w:rsidRPr="00A011A1" w14:paraId="0B62837F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60F2B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0D2C5" w14:textId="11234E58" w:rsidR="003C4920" w:rsidRPr="009F650D" w:rsidRDefault="000B03AC" w:rsidP="009F65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9F650D">
              <w:rPr>
                <w:rFonts w:ascii="Arial" w:hAnsi="Arial" w:cs="Arial"/>
                <w:b/>
                <w:bCs/>
                <w:sz w:val="24"/>
                <w:szCs w:val="24"/>
              </w:rPr>
              <w:t>Ymgeiswyr</w:t>
            </w:r>
            <w:proofErr w:type="spellEnd"/>
            <w:r w:rsidRPr="009F6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650D">
              <w:rPr>
                <w:rFonts w:ascii="Arial" w:hAnsi="Arial" w:cs="Arial"/>
                <w:b/>
                <w:bCs/>
                <w:sz w:val="24"/>
                <w:szCs w:val="24"/>
              </w:rPr>
              <w:t>llwyddiannus</w:t>
            </w:r>
            <w:proofErr w:type="spellEnd"/>
            <w:r w:rsidR="009F650D" w:rsidRPr="009F6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3E4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Yr </w:t>
            </w:r>
            <w:r w:rsidR="009F650D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9F650D" w:rsidRPr="009F6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er </w:t>
            </w:r>
            <w:r w:rsidR="009F650D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r w:rsidR="009F650D" w:rsidRPr="009F65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orlyn </w:t>
            </w:r>
            <w:r w:rsidR="009F650D"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="009F650D" w:rsidRPr="009F650D">
              <w:rPr>
                <w:rFonts w:ascii="Arial" w:hAnsi="Arial" w:cs="Arial"/>
                <w:b/>
                <w:bCs/>
                <w:sz w:val="24"/>
                <w:szCs w:val="24"/>
              </w:rPr>
              <w:t>lanw</w:t>
            </w:r>
          </w:p>
        </w:tc>
      </w:tr>
      <w:tr w:rsidR="00817906" w:rsidRPr="00A011A1" w14:paraId="1F554409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B4DE4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80ADC" w14:textId="7B087034" w:rsidR="00817906" w:rsidRPr="004F23E1" w:rsidRDefault="00A44D0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 Mawrth 2024</w:t>
            </w:r>
          </w:p>
        </w:tc>
      </w:tr>
      <w:tr w:rsidR="00817906" w:rsidRPr="00A011A1" w14:paraId="0E1E4540" w14:textId="77777777" w:rsidTr="00C25E0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FC3E5" w14:textId="77777777" w:rsidR="00817906" w:rsidRPr="00BB62A8" w:rsidRDefault="00817906" w:rsidP="00BB62A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AEBA0" w14:textId="1A15FE8A" w:rsidR="00817906" w:rsidRPr="004F23E1" w:rsidRDefault="00AB6133" w:rsidP="004E3DD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James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AS</w:t>
            </w:r>
            <w:r w:rsidRPr="00B2181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Gweinidog Newid Hinsawdd</w:t>
            </w:r>
          </w:p>
        </w:tc>
      </w:tr>
    </w:tbl>
    <w:p w14:paraId="3A535FD9" w14:textId="77777777" w:rsidR="00A845A9" w:rsidRPr="00A011A1" w:rsidRDefault="00A845A9" w:rsidP="00A845A9"/>
    <w:p w14:paraId="1A64AE6C" w14:textId="77777777" w:rsidR="00DD4B82" w:rsidRDefault="00DD4B82" w:rsidP="00C25E02">
      <w:pPr>
        <w:pStyle w:val="BodyText"/>
        <w:jc w:val="left"/>
      </w:pPr>
    </w:p>
    <w:p w14:paraId="03E67AAF" w14:textId="77777777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>Mae Llywodraeth Cymru yn gefnogwr brwd o Ynni Morol, yn cydnabod yr angen i gyflenwi ynni adnewyddadwy gwyrdd, a'r cyfle anhygoel a gyflwynir gan arfordir Cymru.</w:t>
      </w:r>
    </w:p>
    <w:p w14:paraId="0434C8B1" w14:textId="77777777" w:rsidR="00303E4E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 xml:space="preserve">Oherwydd hyn, yr wyf yn falch iawn o gyhoeddi enillwyr Her y Morlyn Llanw. </w:t>
      </w:r>
    </w:p>
    <w:p w14:paraId="4741693E" w14:textId="77777777" w:rsidR="00303E4E" w:rsidRDefault="00303E4E" w:rsidP="00303E4E">
      <w:pPr>
        <w:rPr>
          <w:rFonts w:ascii="Arial" w:hAnsi="Arial" w:cs="Arial"/>
          <w:sz w:val="24"/>
          <w:szCs w:val="24"/>
          <w:lang w:val="cy-GB"/>
        </w:rPr>
      </w:pPr>
    </w:p>
    <w:p w14:paraId="3BFD3383" w14:textId="7803DCFA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>Nodwyd fel ymrwymiad yn y Rhaglen y Llywodraeth ein bod am gynnal her morlyn llanw,  ac yn rhan o'n hymrwymiad ehangach i wneud Cymru'n ganolfan fyd-eang o dechnolegau morol sydd yn dod i’r amlwg.</w:t>
      </w:r>
    </w:p>
    <w:p w14:paraId="4E9ACF40" w14:textId="77777777" w:rsidR="00303E4E" w:rsidRDefault="00303E4E" w:rsidP="00303E4E">
      <w:pPr>
        <w:rPr>
          <w:rFonts w:ascii="Arial" w:hAnsi="Arial" w:cs="Arial"/>
          <w:sz w:val="24"/>
          <w:szCs w:val="24"/>
          <w:lang w:val="cy-GB"/>
        </w:rPr>
      </w:pPr>
    </w:p>
    <w:p w14:paraId="7BADFB4F" w14:textId="336F4445" w:rsidR="00303E4E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>Bydd Her y Morlyn Llanw yn cefnogi ymchwil arloesol yn uniongyrchol a fydd yn edrych i leihau neu ddileu rhwystrau sydd ar hyn o bryd yn atal morlynnoedd llanw rhag cael eu datblygu neu fesur budd posibl o ddatblygu morlyn llanw.</w:t>
      </w:r>
    </w:p>
    <w:p w14:paraId="3C0C04A1" w14:textId="77777777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</w:p>
    <w:p w14:paraId="5C8EF3EB" w14:textId="77777777" w:rsidR="00303E4E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>Roedd safon yr ymgeiswyr i Her y Morlyn Llanw yn uchel iawn ac mae'n dyst i ansawdd ymchwilwyr yn y maes hwn yng Nghymru, ac ar draws y DU. Roeddwn yn falch iawn o weld cydweithio helaeth, gyda'r holl geisiadau'n cael eu gwneud gan gonsortia. Rydym yn gwybod bod cydweithredu yn hanfod i arloesi, ac rwy'n hyderus y bydd prosiectau ymchwil Her y Morlyn Llanw yn gatalydd ar gyfer arloesi yn y sector.</w:t>
      </w:r>
    </w:p>
    <w:p w14:paraId="744F6676" w14:textId="77777777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</w:p>
    <w:p w14:paraId="73305FB3" w14:textId="77777777" w:rsidR="00303E4E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>Enillwyr Her y Morlyn Llanw oedd:</w:t>
      </w:r>
    </w:p>
    <w:p w14:paraId="0D0AF658" w14:textId="77777777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</w:p>
    <w:p w14:paraId="21D4545C" w14:textId="77777777" w:rsidR="00303E4E" w:rsidRPr="006668D3" w:rsidRDefault="00303E4E" w:rsidP="00303E4E">
      <w:pPr>
        <w:pStyle w:val="ListParagraph"/>
        <w:numPr>
          <w:ilvl w:val="0"/>
          <w:numId w:val="4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 xml:space="preserve">Yng nghategori'r </w:t>
      </w:r>
      <w:r w:rsidRPr="006668D3">
        <w:rPr>
          <w:rFonts w:ascii="Arial" w:hAnsi="Arial" w:cs="Arial"/>
          <w:sz w:val="24"/>
          <w:szCs w:val="24"/>
          <w:lang w:val="cy-GB"/>
        </w:rPr>
        <w:t xml:space="preserve">Amgylchedd: Prifysgol Abertawe, mewn partneriaeth â </w:t>
      </w:r>
      <w:proofErr w:type="spellStart"/>
      <w:r w:rsidRPr="006668D3">
        <w:rPr>
          <w:rFonts w:ascii="Arial" w:hAnsi="Arial" w:cs="Arial"/>
          <w:sz w:val="24"/>
          <w:szCs w:val="24"/>
          <w:lang w:val="cy-GB"/>
        </w:rPr>
        <w:t>Fish</w:t>
      </w:r>
      <w:proofErr w:type="spellEnd"/>
      <w:r w:rsidRPr="006668D3">
        <w:rPr>
          <w:rFonts w:ascii="Arial" w:hAnsi="Arial" w:cs="Arial"/>
          <w:sz w:val="24"/>
          <w:szCs w:val="24"/>
          <w:lang w:val="cy-GB"/>
        </w:rPr>
        <w:t xml:space="preserve"> Guidance Systems Ltd, Natural England, Batri Ltd a DST Innovations Ltd er mwyn galluogi caniatáu morlyn llanw: drwy ddarparu data mudo pysgod, a datblygu a dilysu system acwstig i atal pysgod ar gyfer prosiect Gwangod. Bydd y prosiect yn defnyddio tagio pysgod a monitro i brofi effeithiolrwydd system </w:t>
      </w:r>
      <w:proofErr w:type="spellStart"/>
      <w:r w:rsidRPr="006668D3">
        <w:rPr>
          <w:rFonts w:ascii="Arial" w:hAnsi="Arial" w:cs="Arial"/>
          <w:sz w:val="24"/>
          <w:szCs w:val="24"/>
          <w:lang w:val="cy-GB"/>
        </w:rPr>
        <w:t>awcwstig</w:t>
      </w:r>
      <w:proofErr w:type="spellEnd"/>
      <w:r w:rsidRPr="006668D3">
        <w:rPr>
          <w:rFonts w:ascii="Arial" w:hAnsi="Arial" w:cs="Arial"/>
          <w:sz w:val="24"/>
          <w:szCs w:val="24"/>
          <w:lang w:val="cy-GB"/>
        </w:rPr>
        <w:t xml:space="preserve"> i atal pysgod fel modd i liniaru ar gyfer cyflwyno morlyn llanw.</w:t>
      </w:r>
    </w:p>
    <w:p w14:paraId="69B50A7C" w14:textId="77777777" w:rsidR="00303E4E" w:rsidRPr="006668D3" w:rsidRDefault="00303E4E" w:rsidP="00303E4E">
      <w:pPr>
        <w:pStyle w:val="ListParagraph"/>
        <w:rPr>
          <w:rFonts w:ascii="Arial" w:hAnsi="Arial" w:cs="Arial"/>
          <w:sz w:val="24"/>
          <w:szCs w:val="24"/>
          <w:lang w:val="cy-GB"/>
        </w:rPr>
      </w:pPr>
    </w:p>
    <w:p w14:paraId="616038AC" w14:textId="77777777" w:rsidR="00303E4E" w:rsidRPr="00E269EF" w:rsidRDefault="00303E4E" w:rsidP="00303E4E">
      <w:pPr>
        <w:pStyle w:val="ListParagraph"/>
        <w:numPr>
          <w:ilvl w:val="0"/>
          <w:numId w:val="4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6668D3">
        <w:rPr>
          <w:rFonts w:ascii="Arial" w:hAnsi="Arial" w:cs="Arial"/>
          <w:sz w:val="24"/>
          <w:szCs w:val="24"/>
          <w:lang w:val="cy-GB"/>
        </w:rPr>
        <w:t xml:space="preserve">Yng nghategori Peirianneg a Thechnegol: </w:t>
      </w:r>
      <w:proofErr w:type="spellStart"/>
      <w:r w:rsidRPr="006668D3">
        <w:rPr>
          <w:rFonts w:ascii="Arial" w:hAnsi="Arial" w:cs="Arial"/>
          <w:sz w:val="24"/>
          <w:szCs w:val="24"/>
          <w:lang w:val="cy-GB"/>
        </w:rPr>
        <w:t>Offshore</w:t>
      </w:r>
      <w:proofErr w:type="spellEnd"/>
      <w:r w:rsidRPr="006668D3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6668D3">
        <w:rPr>
          <w:rFonts w:ascii="Arial" w:hAnsi="Arial" w:cs="Arial"/>
          <w:sz w:val="24"/>
          <w:szCs w:val="24"/>
          <w:lang w:val="cy-GB"/>
        </w:rPr>
        <w:t>Renewable</w:t>
      </w:r>
      <w:proofErr w:type="spellEnd"/>
      <w:r w:rsidRPr="006668D3">
        <w:rPr>
          <w:rFonts w:ascii="Arial" w:hAnsi="Arial" w:cs="Arial"/>
          <w:sz w:val="24"/>
          <w:szCs w:val="24"/>
          <w:lang w:val="cy-GB"/>
        </w:rPr>
        <w:t xml:space="preserve"> Energy </w:t>
      </w:r>
      <w:proofErr w:type="spellStart"/>
      <w:r w:rsidRPr="006668D3">
        <w:rPr>
          <w:rFonts w:ascii="Arial" w:hAnsi="Arial" w:cs="Arial"/>
          <w:sz w:val="24"/>
          <w:szCs w:val="24"/>
          <w:lang w:val="cy-GB"/>
        </w:rPr>
        <w:t>Catapult</w:t>
      </w:r>
      <w:proofErr w:type="spellEnd"/>
      <w:r w:rsidRPr="006668D3">
        <w:rPr>
          <w:rFonts w:ascii="Arial" w:hAnsi="Arial" w:cs="Arial"/>
          <w:sz w:val="24"/>
          <w:szCs w:val="24"/>
          <w:lang w:val="cy-GB"/>
        </w:rPr>
        <w:t>, mewn</w:t>
      </w:r>
      <w:r w:rsidRPr="00E269EF">
        <w:rPr>
          <w:rFonts w:ascii="Arial" w:hAnsi="Arial" w:cs="Arial"/>
          <w:sz w:val="24"/>
          <w:szCs w:val="24"/>
          <w:lang w:val="cy-GB"/>
        </w:rPr>
        <w:t xml:space="preserve"> partneriaeth â Phrifysgol Caerdydd,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Intertek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a Western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Gateway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, gyda phrosiect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FLOMax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(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Flexible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Lagoon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Operation for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Maximal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Value)  gweithredu </w:t>
      </w:r>
      <w:r w:rsidRPr="00E269EF">
        <w:rPr>
          <w:rFonts w:ascii="Arial" w:hAnsi="Arial" w:cs="Arial"/>
          <w:sz w:val="24"/>
          <w:szCs w:val="24"/>
          <w:lang w:val="cy-GB"/>
        </w:rPr>
        <w:lastRenderedPageBreak/>
        <w:t>morlyn hyblyg ar gyfer y gwerth gorau. Bydd y prosiect yn defnyddio modelu i fesur gwerth datblygu morlyn llanw.</w:t>
      </w:r>
    </w:p>
    <w:p w14:paraId="436B0177" w14:textId="77777777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</w:p>
    <w:p w14:paraId="7B240A0B" w14:textId="77777777" w:rsidR="00303E4E" w:rsidRPr="00E269EF" w:rsidRDefault="00303E4E" w:rsidP="00303E4E">
      <w:pPr>
        <w:pStyle w:val="ListParagraph"/>
        <w:numPr>
          <w:ilvl w:val="0"/>
          <w:numId w:val="2"/>
        </w:numPr>
        <w:spacing w:after="160"/>
        <w:contextualSpacing/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 xml:space="preserve">Yng nghategori Economaidd-gymdeithasol a Chyllid: </w:t>
      </w:r>
      <w:r w:rsidRPr="006668D3">
        <w:rPr>
          <w:rFonts w:ascii="Arial" w:hAnsi="Arial" w:cs="Arial"/>
          <w:sz w:val="24"/>
          <w:szCs w:val="24"/>
          <w:lang w:val="cy-GB"/>
        </w:rPr>
        <w:t>Prifysgol Caerdydd</w:t>
      </w:r>
      <w:r w:rsidRPr="00E269EF">
        <w:rPr>
          <w:rFonts w:ascii="Arial" w:hAnsi="Arial" w:cs="Arial"/>
          <w:sz w:val="24"/>
          <w:szCs w:val="24"/>
          <w:lang w:val="cy-GB"/>
        </w:rPr>
        <w:t xml:space="preserve">, mewn partneriaeth â Western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Gateway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a British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Hydropower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Pr="00E269EF">
        <w:rPr>
          <w:rFonts w:ascii="Arial" w:hAnsi="Arial" w:cs="Arial"/>
          <w:sz w:val="24"/>
          <w:szCs w:val="24"/>
          <w:lang w:val="cy-GB"/>
        </w:rPr>
        <w:t>Association</w:t>
      </w:r>
      <w:proofErr w:type="spellEnd"/>
      <w:r w:rsidRPr="00E269EF">
        <w:rPr>
          <w:rFonts w:ascii="Arial" w:hAnsi="Arial" w:cs="Arial"/>
          <w:sz w:val="24"/>
          <w:szCs w:val="24"/>
          <w:lang w:val="cy-GB"/>
        </w:rPr>
        <w:t xml:space="preserve"> Ltd gyda'r prosiect Cynllun Morlyn llanw: Prosiect Perchnogaeth, Ecwiti a Chyllid.  Bydd y prosiect yn ystyried sut y gallai gwahanol berchnogaeth a modelau datblygu/ ariannu ar gyfer morlynnoedd llanw gael effeithiau cadarnhaol ar economi Cymru.</w:t>
      </w:r>
    </w:p>
    <w:p w14:paraId="30A243B4" w14:textId="77777777" w:rsidR="00303E4E" w:rsidRPr="00E269EF" w:rsidRDefault="00303E4E" w:rsidP="00303E4E">
      <w:pPr>
        <w:rPr>
          <w:rFonts w:ascii="Arial" w:hAnsi="Arial" w:cs="Arial"/>
          <w:sz w:val="24"/>
          <w:szCs w:val="24"/>
          <w:lang w:val="cy-GB"/>
        </w:rPr>
      </w:pPr>
      <w:r w:rsidRPr="00E269EF">
        <w:rPr>
          <w:rFonts w:ascii="Arial" w:hAnsi="Arial" w:cs="Arial"/>
          <w:sz w:val="24"/>
          <w:szCs w:val="24"/>
          <w:lang w:val="cy-GB"/>
        </w:rPr>
        <w:t>Edrychaf ymlaen i’r canlyniadau’r ymchwil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Pr="00E269EF">
        <w:rPr>
          <w:rFonts w:ascii="Arial" w:hAnsi="Arial" w:cs="Arial"/>
          <w:sz w:val="24"/>
          <w:szCs w:val="24"/>
          <w:lang w:val="cy-GB"/>
        </w:rPr>
        <w:t xml:space="preserve">eu rhannu wrth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E269EF">
        <w:rPr>
          <w:rFonts w:ascii="Arial" w:hAnsi="Arial" w:cs="Arial"/>
          <w:sz w:val="24"/>
          <w:szCs w:val="24"/>
          <w:lang w:val="cy-GB"/>
        </w:rPr>
        <w:t xml:space="preserve">’r prosiectau </w:t>
      </w:r>
      <w:r>
        <w:rPr>
          <w:rFonts w:ascii="Arial" w:hAnsi="Arial" w:cs="Arial"/>
          <w:sz w:val="24"/>
          <w:szCs w:val="24"/>
          <w:lang w:val="cy-GB"/>
        </w:rPr>
        <w:t>hyn f</w:t>
      </w:r>
      <w:r w:rsidRPr="00E269EF">
        <w:rPr>
          <w:rFonts w:ascii="Arial" w:hAnsi="Arial" w:cs="Arial"/>
          <w:sz w:val="24"/>
          <w:szCs w:val="24"/>
          <w:lang w:val="cy-GB"/>
        </w:rPr>
        <w:t xml:space="preserve">ynd rhagddynt. </w:t>
      </w:r>
    </w:p>
    <w:p w14:paraId="430419BF" w14:textId="77777777" w:rsidR="00D87200" w:rsidRDefault="00D87200" w:rsidP="00D87200"/>
    <w:p w14:paraId="25B2A69A" w14:textId="77777777" w:rsidR="009F650D" w:rsidRPr="00817906" w:rsidRDefault="009F650D" w:rsidP="00C25E02">
      <w:pPr>
        <w:pStyle w:val="BodyText"/>
        <w:jc w:val="left"/>
      </w:pPr>
    </w:p>
    <w:sectPr w:rsidR="009F650D" w:rsidRPr="00817906" w:rsidSect="003A6513">
      <w:headerReference w:type="first" r:id="rId8"/>
      <w:footerReference w:type="first" r:id="rId9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633EF" w14:textId="77777777" w:rsidR="003A6513" w:rsidRDefault="003A6513">
      <w:r>
        <w:separator/>
      </w:r>
    </w:p>
  </w:endnote>
  <w:endnote w:type="continuationSeparator" w:id="0">
    <w:p w14:paraId="101F8EE7" w14:textId="77777777" w:rsidR="003A6513" w:rsidRDefault="003A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FDFF8" w14:textId="77777777" w:rsidR="00E520F2" w:rsidRPr="00E520F2" w:rsidRDefault="00E520F2" w:rsidP="00005D59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E520F2">
      <w:rPr>
        <w:rStyle w:val="PageNumber"/>
        <w:rFonts w:ascii="Arial" w:hAnsi="Arial" w:cs="Arial"/>
        <w:sz w:val="24"/>
        <w:szCs w:val="24"/>
      </w:rPr>
      <w:fldChar w:fldCharType="begin"/>
    </w:r>
    <w:r w:rsidRPr="00E520F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E520F2">
      <w:rPr>
        <w:rStyle w:val="PageNumber"/>
        <w:rFonts w:ascii="Arial" w:hAnsi="Arial" w:cs="Arial"/>
        <w:sz w:val="24"/>
        <w:szCs w:val="24"/>
      </w:rPr>
      <w:fldChar w:fldCharType="separate"/>
    </w:r>
    <w:r w:rsidR="004E3DD1">
      <w:rPr>
        <w:rStyle w:val="PageNumber"/>
        <w:rFonts w:ascii="Arial" w:hAnsi="Arial" w:cs="Arial"/>
        <w:noProof/>
        <w:sz w:val="24"/>
        <w:szCs w:val="24"/>
      </w:rPr>
      <w:t>1</w:t>
    </w:r>
    <w:r w:rsidRPr="00E520F2">
      <w:rPr>
        <w:rStyle w:val="PageNumber"/>
        <w:rFonts w:ascii="Arial" w:hAnsi="Arial" w:cs="Arial"/>
        <w:sz w:val="24"/>
        <w:szCs w:val="24"/>
      </w:rPr>
      <w:fldChar w:fldCharType="end"/>
    </w:r>
  </w:p>
  <w:p w14:paraId="25CFEBA9" w14:textId="77777777" w:rsidR="00DD4B82" w:rsidRPr="00A845A9" w:rsidRDefault="00DD4B82" w:rsidP="00A845A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092E" w14:textId="77777777" w:rsidR="003A6513" w:rsidRDefault="003A6513">
      <w:r>
        <w:separator/>
      </w:r>
    </w:p>
  </w:footnote>
  <w:footnote w:type="continuationSeparator" w:id="0">
    <w:p w14:paraId="7CEF4C47" w14:textId="77777777" w:rsidR="003A6513" w:rsidRDefault="003A6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FA53" w14:textId="77777777" w:rsidR="00AE064D" w:rsidRDefault="007A0963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1071867" wp14:editId="783FF54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3CFB9F" w14:textId="77777777" w:rsidR="00DD4B82" w:rsidRDefault="00DD4B82">
    <w:pPr>
      <w:pStyle w:val="Header"/>
    </w:pPr>
  </w:p>
  <w:p w14:paraId="448DE8D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9196F"/>
    <w:multiLevelType w:val="hybridMultilevel"/>
    <w:tmpl w:val="C5223C9A"/>
    <w:lvl w:ilvl="0" w:tplc="9932B8D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70109"/>
    <w:multiLevelType w:val="hybridMultilevel"/>
    <w:tmpl w:val="D430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1B82"/>
    <w:multiLevelType w:val="hybridMultilevel"/>
    <w:tmpl w:val="940AC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408493">
    <w:abstractNumId w:val="0"/>
  </w:num>
  <w:num w:numId="2" w16cid:durableId="610822878">
    <w:abstractNumId w:val="3"/>
  </w:num>
  <w:num w:numId="3" w16cid:durableId="1296137109">
    <w:abstractNumId w:val="2"/>
  </w:num>
  <w:num w:numId="4" w16cid:durableId="146438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5D59"/>
    <w:rsid w:val="00023B69"/>
    <w:rsid w:val="00032D52"/>
    <w:rsid w:val="00090C3D"/>
    <w:rsid w:val="00092836"/>
    <w:rsid w:val="000A1A1A"/>
    <w:rsid w:val="000B03AC"/>
    <w:rsid w:val="000C3A52"/>
    <w:rsid w:val="000C53DB"/>
    <w:rsid w:val="00110A26"/>
    <w:rsid w:val="00134918"/>
    <w:rsid w:val="0017102C"/>
    <w:rsid w:val="001779D9"/>
    <w:rsid w:val="00191D5C"/>
    <w:rsid w:val="001A39E2"/>
    <w:rsid w:val="001C532F"/>
    <w:rsid w:val="001E489F"/>
    <w:rsid w:val="002079C3"/>
    <w:rsid w:val="00223E62"/>
    <w:rsid w:val="00250DE6"/>
    <w:rsid w:val="002A1355"/>
    <w:rsid w:val="002A5310"/>
    <w:rsid w:val="002C57B6"/>
    <w:rsid w:val="002E53EF"/>
    <w:rsid w:val="00303E4E"/>
    <w:rsid w:val="00314E36"/>
    <w:rsid w:val="003220C1"/>
    <w:rsid w:val="00344290"/>
    <w:rsid w:val="00356D7B"/>
    <w:rsid w:val="00370471"/>
    <w:rsid w:val="003933C1"/>
    <w:rsid w:val="003A6513"/>
    <w:rsid w:val="003B1503"/>
    <w:rsid w:val="003C4920"/>
    <w:rsid w:val="003C5133"/>
    <w:rsid w:val="0041723A"/>
    <w:rsid w:val="00420F01"/>
    <w:rsid w:val="0046757C"/>
    <w:rsid w:val="004B286C"/>
    <w:rsid w:val="004E3DD1"/>
    <w:rsid w:val="004F23E1"/>
    <w:rsid w:val="00532B4F"/>
    <w:rsid w:val="00574BB3"/>
    <w:rsid w:val="005A22E2"/>
    <w:rsid w:val="005B030B"/>
    <w:rsid w:val="005C0E27"/>
    <w:rsid w:val="005D1C49"/>
    <w:rsid w:val="005D7663"/>
    <w:rsid w:val="005E6152"/>
    <w:rsid w:val="00651AD5"/>
    <w:rsid w:val="00654C0A"/>
    <w:rsid w:val="006633C7"/>
    <w:rsid w:val="00663F04"/>
    <w:rsid w:val="006668D3"/>
    <w:rsid w:val="006814BD"/>
    <w:rsid w:val="006B340E"/>
    <w:rsid w:val="006B461D"/>
    <w:rsid w:val="006E0A2C"/>
    <w:rsid w:val="00703993"/>
    <w:rsid w:val="0073380E"/>
    <w:rsid w:val="00752C48"/>
    <w:rsid w:val="00766A62"/>
    <w:rsid w:val="00793166"/>
    <w:rsid w:val="007A0963"/>
    <w:rsid w:val="007B5260"/>
    <w:rsid w:val="007C24E7"/>
    <w:rsid w:val="007D1402"/>
    <w:rsid w:val="007F5E64"/>
    <w:rsid w:val="00812370"/>
    <w:rsid w:val="00817906"/>
    <w:rsid w:val="0082411A"/>
    <w:rsid w:val="00841628"/>
    <w:rsid w:val="00846C91"/>
    <w:rsid w:val="008660E7"/>
    <w:rsid w:val="00877BD2"/>
    <w:rsid w:val="008C65BF"/>
    <w:rsid w:val="008D1E0B"/>
    <w:rsid w:val="008E54F7"/>
    <w:rsid w:val="008F789E"/>
    <w:rsid w:val="009077F8"/>
    <w:rsid w:val="00953A46"/>
    <w:rsid w:val="00967473"/>
    <w:rsid w:val="009C7A61"/>
    <w:rsid w:val="009E4974"/>
    <w:rsid w:val="009F06C3"/>
    <w:rsid w:val="009F650D"/>
    <w:rsid w:val="00A070B7"/>
    <w:rsid w:val="00A174B9"/>
    <w:rsid w:val="00A23742"/>
    <w:rsid w:val="00A3247B"/>
    <w:rsid w:val="00A44D0C"/>
    <w:rsid w:val="00A50298"/>
    <w:rsid w:val="00A7179E"/>
    <w:rsid w:val="00A72CF3"/>
    <w:rsid w:val="00A74DFB"/>
    <w:rsid w:val="00A845A9"/>
    <w:rsid w:val="00A86958"/>
    <w:rsid w:val="00AA5651"/>
    <w:rsid w:val="00AA7750"/>
    <w:rsid w:val="00AB6133"/>
    <w:rsid w:val="00AE064D"/>
    <w:rsid w:val="00AF056B"/>
    <w:rsid w:val="00B05FC6"/>
    <w:rsid w:val="00B239BA"/>
    <w:rsid w:val="00B468BB"/>
    <w:rsid w:val="00BB62A8"/>
    <w:rsid w:val="00BD16FA"/>
    <w:rsid w:val="00C25E02"/>
    <w:rsid w:val="00CF3DC5"/>
    <w:rsid w:val="00CF4382"/>
    <w:rsid w:val="00D017E2"/>
    <w:rsid w:val="00D16D97"/>
    <w:rsid w:val="00D27F42"/>
    <w:rsid w:val="00D34547"/>
    <w:rsid w:val="00D766E4"/>
    <w:rsid w:val="00D807A4"/>
    <w:rsid w:val="00D8583B"/>
    <w:rsid w:val="00D87200"/>
    <w:rsid w:val="00DA4D9C"/>
    <w:rsid w:val="00DA7A07"/>
    <w:rsid w:val="00DD4B82"/>
    <w:rsid w:val="00DD7AC3"/>
    <w:rsid w:val="00E1000A"/>
    <w:rsid w:val="00E1556F"/>
    <w:rsid w:val="00E3419E"/>
    <w:rsid w:val="00E47B1A"/>
    <w:rsid w:val="00E520F2"/>
    <w:rsid w:val="00E631B1"/>
    <w:rsid w:val="00E6635B"/>
    <w:rsid w:val="00EB5F93"/>
    <w:rsid w:val="00EC0568"/>
    <w:rsid w:val="00ED7941"/>
    <w:rsid w:val="00EE721A"/>
    <w:rsid w:val="00F0272E"/>
    <w:rsid w:val="00F11DB1"/>
    <w:rsid w:val="00F81C33"/>
    <w:rsid w:val="00F830D3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5ABD8E"/>
  <w15:docId w15:val="{51815DA0-AAAF-43D6-B055-091B1846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paragraph" w:customStyle="1" w:styleId="Char">
    <w:name w:val="Char"/>
    <w:basedOn w:val="Normal"/>
    <w:rsid w:val="00344290"/>
    <w:pPr>
      <w:spacing w:after="160" w:line="240" w:lineRule="exact"/>
    </w:pPr>
    <w:rPr>
      <w:rFonts w:ascii="Tahoma" w:hAnsi="Tahoma" w:cs="Tahoma"/>
      <w:sz w:val="20"/>
      <w:lang w:val="en-US"/>
    </w:rPr>
  </w:style>
  <w:style w:type="character" w:customStyle="1" w:styleId="Heading3Char">
    <w:name w:val="Heading 3 Char"/>
    <w:link w:val="Heading3"/>
    <w:rsid w:val="00A74DFB"/>
    <w:rPr>
      <w:rFonts w:ascii="Arial" w:hAnsi="Arial" w:cs="Arial"/>
      <w:b/>
      <w:bCs/>
      <w:sz w:val="26"/>
      <w:szCs w:val="26"/>
      <w:lang w:eastAsia="en-US"/>
    </w:rPr>
  </w:style>
  <w:style w:type="paragraph" w:styleId="ListParagraph">
    <w:name w:val="List Paragraph"/>
    <w:aliases w:val="Dot pt,No Spacing1,List Paragraph Char Char Char,Indicator Text,Numbered Para 1,List Paragraph1,Bullet 1,Bullet Points,MAIN CONTENT,OBC Bullet,List Paragraph12,F5 List Paragraph,List Paragraph11,Colorful List - Accent 11,Normal numbered"/>
    <w:basedOn w:val="Normal"/>
    <w:link w:val="ListParagraphChar"/>
    <w:uiPriority w:val="34"/>
    <w:qFormat/>
    <w:rsid w:val="00DD7AC3"/>
    <w:pPr>
      <w:ind w:left="720"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OBC Bullet Char,List Paragraph12 Char"/>
    <w:link w:val="ListParagraph"/>
    <w:uiPriority w:val="34"/>
    <w:qFormat/>
    <w:locked/>
    <w:rsid w:val="00D87200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CF438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F43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F438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43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4382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A32448698</value>
    </field>
    <field name="Objective-Title">
      <value order="0">Template - Written Statement (Welsh)</value>
    </field>
    <field name="Objective-Description">
      <value order="0">Message registered by Oxenham, James (OFM - Cabinet Division) on 01 December 2020 09:43:44</value>
    </field>
    <field name="Objective-CreationStamp">
      <value order="0">2020-12-01T09:44:04Z</value>
    </field>
    <field name="Objective-IsApproved">
      <value order="0">false</value>
    </field>
    <field name="Objective-IsPublished">
      <value order="0">true</value>
    </field>
    <field name="Objective-DatePublished">
      <value order="0">2020-12-01T09:44:04Z</value>
    </field>
    <field name="Objective-ModificationStamp">
      <value order="0">2024-01-31T16:52:06Z</value>
    </field>
    <field name="Objective-Owner">
      <value order="0">Oxenham, James (OFM - Cabinet Division)</value>
    </field>
    <field name="Objective-Path">
      <value order="0"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alue>
    </field>
    <field name="Objective-Parent">
      <value order="0">Cabinet Statement Templates</value>
    </field>
    <field name="Objective-State">
      <value order="0">Published</value>
    </field>
    <field name="Objective-VersionId">
      <value order="0">vA64418911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qA2018925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Oxenham, James (OFM - Cabinet Division)</cp:lastModifiedBy>
  <cp:revision>2</cp:revision>
  <cp:lastPrinted>2011-05-27T10:35:00Z</cp:lastPrinted>
  <dcterms:created xsi:type="dcterms:W3CDTF">2024-03-14T09:56:00Z</dcterms:created>
  <dcterms:modified xsi:type="dcterms:W3CDTF">2024-03-14T09:56:00Z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A32448698</vt:lpwstr>
  </property>
  <property fmtid="{D5CDD505-2E9C-101B-9397-08002B2CF9AE}" pid="4" name="Objective-Title">
    <vt:lpwstr>Template - Written Statement (Welsh)</vt:lpwstr>
  </property>
  <property fmtid="{D5CDD505-2E9C-101B-9397-08002B2CF9AE}" pid="5" name="Objective-Comment">
    <vt:lpwstr/>
  </property>
  <property fmtid="{D5CDD505-2E9C-101B-9397-08002B2CF9AE}" pid="6" name="Objective-CreationStamp">
    <vt:filetime>2020-12-01T09:44:04Z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2020-12-01T09:44:04Z</vt:filetime>
  </property>
  <property fmtid="{D5CDD505-2E9C-101B-9397-08002B2CF9AE}" pid="10" name="Objective-ModificationStamp">
    <vt:filetime>2024-01-31T16:52:06Z</vt:filetime>
  </property>
  <property fmtid="{D5CDD505-2E9C-101B-9397-08002B2CF9AE}" pid="11" name="Objective-Owner">
    <vt:lpwstr>Oxenham, James (OFM - Cabinet Division)</vt:lpwstr>
  </property>
  <property fmtid="{D5CDD505-2E9C-101B-9397-08002B2CF9AE}" pid="12" name="Objective-Path">
    <vt:lpwstr>Objective Global Folder:#Business File Plan:WG Organisational Groups:NEW - Post April 2022 - Office of the First Minister:Office of the First Minister (OFM) - Cabinet Division:1 - Save:Cabinet Secretariat:Cabinet Secretariat - 6th Senedd:Cabinet Statements:Cabinet - Statements - Feb-Apr 2024:Cabinet Statement Templates</vt:lpwstr>
  </property>
  <property fmtid="{D5CDD505-2E9C-101B-9397-08002B2CF9AE}" pid="13" name="Objective-Parent">
    <vt:lpwstr>Cabinet Statement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qA2018925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>Message registered by Oxenham, James (OFM - Cabinet Division) on 01 December 2020 09:43:44</vt:lpwstr>
  </property>
  <property fmtid="{D5CDD505-2E9C-101B-9397-08002B2CF9AE}" pid="27" name="Objective-VersionId">
    <vt:lpwstr>vA64418911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